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A4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C81EBA">
              <w:rPr>
                <w:rFonts w:ascii="Times New Roman" w:hAnsi="Times New Roman" w:cs="Times New Roman"/>
                <w:sz w:val="24"/>
                <w:szCs w:val="24"/>
              </w:rPr>
              <w:t>, курс</w:t>
            </w: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20" w:type="dxa"/>
          </w:tcPr>
          <w:p w:rsidR="00D725C2" w:rsidRPr="00D725C2" w:rsidRDefault="007B300A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D725C2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9 класс –</w:t>
            </w:r>
            <w:r w:rsidR="00A6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2FC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  <w:p w:rsidR="00A65D63" w:rsidRPr="00D725C2" w:rsidRDefault="00A65D63" w:rsidP="00C8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C81EB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81D7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C81E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разработана на основе </w:t>
            </w:r>
          </w:p>
        </w:tc>
        <w:tc>
          <w:tcPr>
            <w:tcW w:w="7620" w:type="dxa"/>
          </w:tcPr>
          <w:p w:rsidR="00D725C2" w:rsidRDefault="00733033" w:rsidP="0073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Основной образовательной программы основного общего образования МБОУ «СОШ № 167»</w:t>
            </w:r>
          </w:p>
          <w:p w:rsidR="00733033" w:rsidRPr="00733033" w:rsidRDefault="00733033" w:rsidP="0073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Федерального государственного образовательного стандарта основного общего образования, </w:t>
            </w: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>утв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ержденного</w:t>
            </w: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</w:t>
            </w:r>
            <w:proofErr w:type="spellStart"/>
            <w:r w:rsidRPr="00176E21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176E21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декабря 2010 года</w:t>
            </w: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1897 (в актуальной редакции)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620" w:type="dxa"/>
          </w:tcPr>
          <w:p w:rsidR="00D725C2" w:rsidRPr="00975BA1" w:rsidRDefault="00975BA1" w:rsidP="006661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BA1">
              <w:rPr>
                <w:rFonts w:ascii="Times New Roman" w:hAnsi="Times New Roman"/>
                <w:sz w:val="24"/>
                <w:szCs w:val="24"/>
              </w:rPr>
              <w:t xml:space="preserve">Целью реализации основной образовательной программы основного общего образования по </w:t>
            </w:r>
            <w:r w:rsidR="0066611F">
              <w:rPr>
                <w:rFonts w:ascii="Times New Roman" w:hAnsi="Times New Roman"/>
                <w:sz w:val="24"/>
                <w:szCs w:val="24"/>
              </w:rPr>
              <w:t>учебному курсу</w:t>
            </w:r>
            <w:r w:rsidRPr="00975BA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7B300A">
              <w:rPr>
                <w:rFonts w:ascii="Times New Roman" w:hAnsi="Times New Roman"/>
                <w:sz w:val="24"/>
                <w:szCs w:val="24"/>
              </w:rPr>
              <w:t>Предпрофильная</w:t>
            </w:r>
            <w:proofErr w:type="spellEnd"/>
            <w:r w:rsidR="007B300A">
              <w:rPr>
                <w:rFonts w:ascii="Times New Roman" w:hAnsi="Times New Roman"/>
                <w:sz w:val="24"/>
                <w:szCs w:val="24"/>
              </w:rPr>
              <w:t xml:space="preserve"> подготовка</w:t>
            </w:r>
            <w:r w:rsidRPr="00975BA1">
              <w:rPr>
                <w:rFonts w:ascii="Times New Roman" w:hAnsi="Times New Roman"/>
                <w:sz w:val="24"/>
                <w:szCs w:val="24"/>
              </w:rPr>
              <w:t xml:space="preserve">» является </w:t>
            </w:r>
            <w:r w:rsidR="007B300A" w:rsidRPr="007B300A">
              <w:rPr>
                <w:rFonts w:ascii="Times New Roman" w:hAnsi="Times New Roman" w:cs="Times New Roman"/>
                <w:sz w:val="24"/>
                <w:szCs w:val="24"/>
              </w:rPr>
              <w:t>получение обучающимися самостоятельного опыта деятельности в той или иной сфере</w:t>
            </w:r>
            <w:r w:rsidR="007B300A">
              <w:rPr>
                <w:rFonts w:ascii="Times New Roman" w:hAnsi="Times New Roman" w:cs="Times New Roman"/>
                <w:sz w:val="24"/>
                <w:szCs w:val="24"/>
              </w:rPr>
              <w:t xml:space="preserve"> (профессии: маляр, программист, электромонтер по ремонту и обслуживанию электрооборудования, столяр строительный, парикмахер, повар, кондитер)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620" w:type="dxa"/>
          </w:tcPr>
          <w:p w:rsidR="007B300A" w:rsidRDefault="00A65D63" w:rsidP="007B3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00A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7B300A" w:rsidRDefault="007B300A" w:rsidP="007B3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знакомство с </w:t>
            </w:r>
            <w:r w:rsidRPr="007B300A">
              <w:rPr>
                <w:rFonts w:ascii="Times New Roman" w:hAnsi="Times New Roman" w:cs="Times New Roman"/>
                <w:sz w:val="24"/>
                <w:szCs w:val="24"/>
              </w:rPr>
              <w:t>базовы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7B300A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7B300A">
              <w:rPr>
                <w:rFonts w:ascii="Times New Roman" w:hAnsi="Times New Roman" w:cs="Times New Roman"/>
                <w:sz w:val="24"/>
                <w:szCs w:val="24"/>
              </w:rPr>
              <w:t xml:space="preserve"> о конкретных видах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деятельности </w:t>
            </w:r>
          </w:p>
          <w:p w:rsidR="007B300A" w:rsidRDefault="007B300A" w:rsidP="007B3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B300A">
              <w:rPr>
                <w:rFonts w:ascii="Times New Roman" w:hAnsi="Times New Roman" w:cs="Times New Roman"/>
                <w:sz w:val="24"/>
                <w:szCs w:val="24"/>
              </w:rPr>
              <w:t>моделир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Pr="007B300A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B300A">
              <w:rPr>
                <w:rFonts w:ascii="Times New Roman" w:hAnsi="Times New Roman" w:cs="Times New Roman"/>
                <w:sz w:val="24"/>
                <w:szCs w:val="24"/>
              </w:rPr>
              <w:t xml:space="preserve"> элемент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B300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7B300A" w:rsidRPr="007B300A" w:rsidRDefault="007B300A" w:rsidP="007B3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B300A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7B300A">
              <w:rPr>
                <w:rFonts w:ascii="Times New Roman" w:hAnsi="Times New Roman" w:cs="Times New Roman"/>
                <w:sz w:val="24"/>
                <w:szCs w:val="24"/>
              </w:rPr>
              <w:t xml:space="preserve"> 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7B300A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выполнению проб</w:t>
            </w:r>
          </w:p>
          <w:p w:rsidR="009162B0" w:rsidRPr="007B300A" w:rsidRDefault="007B300A" w:rsidP="007B3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B300A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7B300A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B300A">
              <w:rPr>
                <w:rFonts w:ascii="Times New Roman" w:hAnsi="Times New Roman" w:cs="Times New Roman"/>
                <w:sz w:val="24"/>
                <w:szCs w:val="24"/>
              </w:rPr>
              <w:t xml:space="preserve"> для качественного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ыполнения профессиональных проб</w:t>
            </w:r>
            <w:r w:rsidRPr="007B3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78587A" w:rsidRPr="00D725C2" w:rsidRDefault="007B300A" w:rsidP="00E27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  <w:r w:rsidR="00767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прохождения профессиональных проб по профессиям: маляр, программист, электромонтер по ремонту и обслуживанию электрооборудования, столяр строительный, парикмахер, повар, кондитер</w:t>
            </w:r>
          </w:p>
        </w:tc>
      </w:tr>
      <w:tr w:rsidR="00A37BBA" w:rsidTr="00D725C2">
        <w:tc>
          <w:tcPr>
            <w:tcW w:w="1951" w:type="dxa"/>
          </w:tcPr>
          <w:p w:rsidR="00A37BBA" w:rsidRDefault="009162B0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пособия</w:t>
            </w:r>
          </w:p>
        </w:tc>
        <w:tc>
          <w:tcPr>
            <w:tcW w:w="7620" w:type="dxa"/>
          </w:tcPr>
          <w:p w:rsidR="00914BD6" w:rsidRPr="007B300A" w:rsidRDefault="007B300A" w:rsidP="00914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00A">
              <w:rPr>
                <w:rFonts w:ascii="Times New Roman" w:hAnsi="Times New Roman" w:cs="Times New Roman"/>
                <w:sz w:val="24"/>
                <w:szCs w:val="24"/>
              </w:rPr>
              <w:t>Гуткин</w:t>
            </w:r>
            <w:proofErr w:type="spellEnd"/>
            <w:r w:rsidRPr="007B300A">
              <w:rPr>
                <w:rFonts w:ascii="Times New Roman" w:hAnsi="Times New Roman" w:cs="Times New Roman"/>
                <w:sz w:val="24"/>
                <w:szCs w:val="24"/>
              </w:rPr>
              <w:t xml:space="preserve"> М.С. Об одном из подходов к констр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уированию профессиональных проб/</w:t>
            </w:r>
            <w:r w:rsidRPr="007B300A">
              <w:rPr>
                <w:rFonts w:ascii="Times New Roman" w:hAnsi="Times New Roman" w:cs="Times New Roman"/>
                <w:sz w:val="24"/>
                <w:szCs w:val="24"/>
              </w:rPr>
              <w:t xml:space="preserve">М.С. </w:t>
            </w:r>
            <w:proofErr w:type="spellStart"/>
            <w:r w:rsidRPr="007B300A">
              <w:rPr>
                <w:rFonts w:ascii="Times New Roman" w:hAnsi="Times New Roman" w:cs="Times New Roman"/>
                <w:sz w:val="24"/>
                <w:szCs w:val="24"/>
              </w:rPr>
              <w:t>Гуткин</w:t>
            </w:r>
            <w:proofErr w:type="spellEnd"/>
            <w:r w:rsidRPr="007B30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Г.Ф. Михальченко, А.В. Прудило//</w:t>
            </w:r>
            <w:r w:rsidRPr="007B300A">
              <w:rPr>
                <w:rFonts w:ascii="Times New Roman" w:hAnsi="Times New Roman" w:cs="Times New Roman"/>
                <w:sz w:val="24"/>
                <w:szCs w:val="24"/>
              </w:rPr>
              <w:t xml:space="preserve">Школа-Труд-Профессия: тезисы </w:t>
            </w:r>
            <w:proofErr w:type="spellStart"/>
            <w:r w:rsidRPr="007B300A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7B300A">
              <w:rPr>
                <w:rFonts w:ascii="Times New Roman" w:hAnsi="Times New Roman" w:cs="Times New Roman"/>
                <w:sz w:val="24"/>
                <w:szCs w:val="24"/>
              </w:rPr>
              <w:t>. семинара, программа ЮНЕСКО. – Ярославль, 1991</w:t>
            </w:r>
          </w:p>
          <w:p w:rsidR="007B300A" w:rsidRPr="007B300A" w:rsidRDefault="007B300A" w:rsidP="00914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00A">
              <w:rPr>
                <w:rFonts w:ascii="Times New Roman" w:hAnsi="Times New Roman" w:cs="Times New Roman"/>
                <w:sz w:val="24"/>
                <w:szCs w:val="24"/>
              </w:rPr>
              <w:t>Чистякова С.Н. Комплект учебно-методической документации для проведения профессиональных проб. - Кемерово, 1995</w:t>
            </w:r>
          </w:p>
          <w:p w:rsidR="007B300A" w:rsidRPr="007B300A" w:rsidRDefault="007B300A" w:rsidP="00914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00A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ессиональные пробы школьников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B30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300A">
              <w:rPr>
                <w:rFonts w:ascii="Times New Roman" w:hAnsi="Times New Roman" w:cs="Times New Roman"/>
                <w:sz w:val="24"/>
                <w:szCs w:val="24"/>
              </w:rPr>
              <w:t>од ред. С. Н. Чистяковой. - М.: Просвещение, 2000</w:t>
            </w:r>
          </w:p>
        </w:tc>
      </w:tr>
    </w:tbl>
    <w:p w:rsidR="00D725C2" w:rsidRPr="00D725C2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25C2" w:rsidRPr="00D7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5E287D"/>
    <w:multiLevelType w:val="hybridMultilevel"/>
    <w:tmpl w:val="1ADE193E"/>
    <w:lvl w:ilvl="0" w:tplc="FA067ABE">
      <w:start w:val="1"/>
      <w:numFmt w:val="bullet"/>
      <w:lvlText w:val=""/>
      <w:lvlJc w:val="left"/>
      <w:pPr>
        <w:ind w:left="9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96BE8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04A31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D053C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967AE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5AE43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1E70E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3EB8D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1A6C2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C2"/>
    <w:rsid w:val="00193365"/>
    <w:rsid w:val="001E3222"/>
    <w:rsid w:val="001F02FC"/>
    <w:rsid w:val="002C17A4"/>
    <w:rsid w:val="0066611F"/>
    <w:rsid w:val="00733033"/>
    <w:rsid w:val="00767433"/>
    <w:rsid w:val="0078587A"/>
    <w:rsid w:val="007B300A"/>
    <w:rsid w:val="00914BD6"/>
    <w:rsid w:val="009162B0"/>
    <w:rsid w:val="00975BA1"/>
    <w:rsid w:val="00A37BBA"/>
    <w:rsid w:val="00A65D63"/>
    <w:rsid w:val="00A81D7C"/>
    <w:rsid w:val="00AF3879"/>
    <w:rsid w:val="00B920EE"/>
    <w:rsid w:val="00C81EBA"/>
    <w:rsid w:val="00D725C2"/>
    <w:rsid w:val="00E17D47"/>
    <w:rsid w:val="00E27EB3"/>
    <w:rsid w:val="00E5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81E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81E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2020-03-04T09:09:00Z</cp:lastPrinted>
  <dcterms:created xsi:type="dcterms:W3CDTF">2020-03-21T05:48:00Z</dcterms:created>
  <dcterms:modified xsi:type="dcterms:W3CDTF">2020-03-22T07:25:00Z</dcterms:modified>
</cp:coreProperties>
</file>