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7A4" w:rsidRDefault="00D725C2" w:rsidP="00D725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620" w:type="dxa"/>
          </w:tcPr>
          <w:p w:rsidR="00D725C2" w:rsidRPr="00D725C2" w:rsidRDefault="000A418C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 по классам</w:t>
            </w:r>
          </w:p>
        </w:tc>
        <w:tc>
          <w:tcPr>
            <w:tcW w:w="7620" w:type="dxa"/>
          </w:tcPr>
          <w:p w:rsidR="00D725C2" w:rsidRPr="00D725C2" w:rsidRDefault="00D725C2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>5 класс –</w:t>
            </w:r>
            <w:r w:rsidR="00A65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D7C"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  <w:p w:rsidR="00D725C2" w:rsidRPr="00D725C2" w:rsidRDefault="00D725C2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>6 класс –</w:t>
            </w:r>
            <w:r w:rsidR="00A65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D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5D63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  <w:p w:rsidR="00D725C2" w:rsidRPr="00D725C2" w:rsidRDefault="00D725C2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>7 класс –</w:t>
            </w:r>
            <w:r w:rsidR="00A65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EB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A65D63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E27E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725C2" w:rsidRPr="00D725C2" w:rsidRDefault="00D725C2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 xml:space="preserve">8 класс – </w:t>
            </w:r>
            <w:r w:rsidR="000A418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A65D63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A81D7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A65D63" w:rsidRPr="00D725C2" w:rsidRDefault="00A65D63" w:rsidP="000A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  <w:r w:rsidR="000A418C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="00A81D7C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E27EB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разработана на основе </w:t>
            </w:r>
          </w:p>
        </w:tc>
        <w:tc>
          <w:tcPr>
            <w:tcW w:w="7620" w:type="dxa"/>
          </w:tcPr>
          <w:p w:rsidR="00D725C2" w:rsidRDefault="00733033" w:rsidP="00733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Основной образовательной программы основного общего образования МБОУ «СОШ № 167»</w:t>
            </w:r>
          </w:p>
          <w:p w:rsidR="00733033" w:rsidRDefault="00733033" w:rsidP="00733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Федерального государственного образовательного стандарта основного общего образования, </w:t>
            </w:r>
            <w:r w:rsidRPr="00176E21">
              <w:rPr>
                <w:rFonts w:ascii="Times New Roman" w:hAnsi="Times New Roman" w:cs="Times New Roman"/>
                <w:sz w:val="24"/>
                <w:szCs w:val="24"/>
              </w:rPr>
              <w:t>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ержденного</w:t>
            </w:r>
            <w:r w:rsidRPr="00176E21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</w:t>
            </w:r>
            <w:proofErr w:type="spellStart"/>
            <w:r w:rsidRPr="00176E21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176E21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 декабря 2010 года</w:t>
            </w:r>
            <w:r w:rsidRPr="00176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76E2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1897 (в актуальной редакции)</w:t>
            </w:r>
          </w:p>
          <w:p w:rsidR="00733033" w:rsidRPr="00733033" w:rsidRDefault="00733033" w:rsidP="00733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учетом Примерной основной образовательной программы основного общего образования (</w:t>
            </w:r>
            <w:proofErr w:type="gramStart"/>
            <w:r w:rsidRPr="00733033">
              <w:rPr>
                <w:rFonts w:ascii="Times New Roman" w:hAnsi="Times New Roman"/>
                <w:sz w:val="24"/>
                <w:szCs w:val="24"/>
                <w:lang w:eastAsia="ru-RU"/>
              </w:rPr>
              <w:t>одобрена</w:t>
            </w:r>
            <w:proofErr w:type="gramEnd"/>
            <w:r w:rsidRPr="007330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решением федерального учебно-методического объединения по общему образованию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33033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 № 1/15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33033">
              <w:rPr>
                <w:rFonts w:ascii="Times New Roman" w:hAnsi="Times New Roman"/>
                <w:sz w:val="24"/>
                <w:szCs w:val="24"/>
                <w:lang w:eastAsia="ru-RU"/>
              </w:rPr>
              <w:t>от 8 апреля 2015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7620" w:type="dxa"/>
          </w:tcPr>
          <w:p w:rsidR="00D725C2" w:rsidRPr="00975BA1" w:rsidRDefault="00975BA1" w:rsidP="000A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BA1">
              <w:rPr>
                <w:rFonts w:ascii="Times New Roman" w:hAnsi="Times New Roman"/>
                <w:sz w:val="24"/>
                <w:szCs w:val="24"/>
              </w:rPr>
              <w:t>Целью реализации основной образовательной программы основного общего образования по предмету «</w:t>
            </w:r>
            <w:r w:rsidR="000A418C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  <w:r w:rsidRPr="00975BA1">
              <w:rPr>
                <w:rFonts w:ascii="Times New Roman" w:hAnsi="Times New Roman"/>
                <w:sz w:val="24"/>
                <w:szCs w:val="24"/>
              </w:rPr>
              <w:t xml:space="preserve">» является </w:t>
            </w:r>
            <w:r w:rsidR="000A418C" w:rsidRPr="000A418C">
              <w:rPr>
                <w:rFonts w:ascii="Times New Roman" w:hAnsi="Times New Roman"/>
                <w:sz w:val="24"/>
                <w:szCs w:val="24"/>
              </w:rPr>
              <w:t>развитие компетенций в области освоения культурного наследия, умения ориентироваться в различных сферах мировой художественной культуры, на формирование у обучающихся целостных представлений об исторических традициях и ценностях русской художественной культуры</w:t>
            </w:r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620" w:type="dxa"/>
          </w:tcPr>
          <w:p w:rsidR="00A65D63" w:rsidRDefault="00A65D63" w:rsidP="00E27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D7C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0A418C" w:rsidRPr="000A418C" w:rsidRDefault="000A418C" w:rsidP="000A418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организация </w:t>
            </w:r>
            <w:r w:rsidRPr="000A418C">
              <w:rPr>
                <w:rFonts w:ascii="Times New Roman" w:hAnsi="Times New Roman"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0A418C">
              <w:rPr>
                <w:rFonts w:ascii="Times New Roman" w:hAnsi="Times New Roman"/>
                <w:sz w:val="24"/>
                <w:szCs w:val="24"/>
              </w:rPr>
              <w:t xml:space="preserve"> художественно-творческ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0A418C">
              <w:rPr>
                <w:rFonts w:ascii="Times New Roman" w:hAnsi="Times New Roman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A418C">
              <w:rPr>
                <w:rFonts w:ascii="Times New Roman" w:hAnsi="Times New Roman"/>
                <w:sz w:val="24"/>
                <w:szCs w:val="24"/>
              </w:rPr>
              <w:t>, аналитическое восприятие произведений искусства</w:t>
            </w:r>
            <w:r w:rsidRPr="000A41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418C" w:rsidRPr="000A418C" w:rsidRDefault="000A418C" w:rsidP="000A418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- знакомство с </w:t>
            </w:r>
            <w:r w:rsidRPr="000A418C">
              <w:rPr>
                <w:rFonts w:ascii="Times New Roman" w:hAnsi="Times New Roman"/>
                <w:sz w:val="24"/>
                <w:szCs w:val="24"/>
              </w:rPr>
              <w:t>основ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0A418C">
              <w:rPr>
                <w:rFonts w:ascii="Times New Roman" w:hAnsi="Times New Roman"/>
                <w:sz w:val="24"/>
                <w:szCs w:val="24"/>
              </w:rPr>
              <w:t xml:space="preserve"> разных видов визуально-пространственных искусств – живописи, графики, скульптуры, дизайна, архитектуры, народного и декоративно-прикладного искусства, театра, фото- и киноискусства</w:t>
            </w:r>
            <w:r w:rsidRPr="000A41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:rsidR="00D725C2" w:rsidRPr="00E27EB3" w:rsidRDefault="000A418C" w:rsidP="000A418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A418C">
              <w:rPr>
                <w:rFonts w:ascii="Times New Roman" w:hAnsi="Times New Roman"/>
                <w:sz w:val="24"/>
                <w:szCs w:val="24"/>
              </w:rPr>
              <w:t>освоени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A418C">
              <w:rPr>
                <w:rFonts w:ascii="Times New Roman" w:hAnsi="Times New Roman"/>
                <w:sz w:val="24"/>
                <w:szCs w:val="24"/>
              </w:rPr>
              <w:t xml:space="preserve"> общенаучных методов (наблюдение, измерение, моделирование), освоени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A418C">
              <w:rPr>
                <w:rFonts w:ascii="Times New Roman" w:hAnsi="Times New Roman"/>
                <w:sz w:val="24"/>
                <w:szCs w:val="24"/>
              </w:rPr>
              <w:t xml:space="preserve"> практического применения знаний и на </w:t>
            </w:r>
            <w:proofErr w:type="spellStart"/>
            <w:r w:rsidRPr="000A418C">
              <w:rPr>
                <w:rFonts w:ascii="Times New Roman" w:hAnsi="Times New Roman"/>
                <w:sz w:val="24"/>
                <w:szCs w:val="24"/>
              </w:rPr>
              <w:t>межпредметных</w:t>
            </w:r>
            <w:proofErr w:type="spellEnd"/>
            <w:r w:rsidRPr="000A418C">
              <w:rPr>
                <w:rFonts w:ascii="Times New Roman" w:hAnsi="Times New Roman"/>
                <w:sz w:val="24"/>
                <w:szCs w:val="24"/>
              </w:rPr>
              <w:t xml:space="preserve"> связях с предметами</w:t>
            </w:r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промежуточной аттестации </w:t>
            </w:r>
          </w:p>
        </w:tc>
        <w:tc>
          <w:tcPr>
            <w:tcW w:w="7620" w:type="dxa"/>
          </w:tcPr>
          <w:p w:rsidR="00733033" w:rsidRDefault="000A418C" w:rsidP="00785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33033">
              <w:rPr>
                <w:rFonts w:ascii="Times New Roman" w:hAnsi="Times New Roman" w:cs="Times New Roman"/>
                <w:sz w:val="24"/>
                <w:szCs w:val="24"/>
              </w:rPr>
              <w:t>акопительная оценка за год, которая складывается из отметок за учебные четверти (среднее арифметическое по правилам округления)</w:t>
            </w:r>
          </w:p>
          <w:p w:rsidR="0078587A" w:rsidRPr="00D725C2" w:rsidRDefault="0078587A" w:rsidP="00E27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BBA" w:rsidTr="00D725C2">
        <w:tc>
          <w:tcPr>
            <w:tcW w:w="1951" w:type="dxa"/>
          </w:tcPr>
          <w:p w:rsidR="00A37BBA" w:rsidRDefault="00A37BBA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Учебники </w:t>
            </w:r>
          </w:p>
        </w:tc>
        <w:tc>
          <w:tcPr>
            <w:tcW w:w="7620" w:type="dxa"/>
          </w:tcPr>
          <w:p w:rsidR="000A418C" w:rsidRPr="000A418C" w:rsidRDefault="000A418C" w:rsidP="00AF38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Горяева Н.А., Островская О.В. / Под ред. </w:t>
            </w:r>
            <w:proofErr w:type="spellStart"/>
            <w:r w:rsidRPr="000A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0A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 Изобразительное искусство. </w:t>
            </w:r>
            <w:r w:rsidRPr="000A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A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класс. – М: «Просвещение», 2016</w:t>
            </w:r>
          </w:p>
          <w:p w:rsidR="000A418C" w:rsidRPr="000A418C" w:rsidRDefault="000A418C" w:rsidP="00AF38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0A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/ Под ред. </w:t>
            </w:r>
            <w:proofErr w:type="spellStart"/>
            <w:r w:rsidRPr="000A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0A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 Изобразительное искусство. </w:t>
            </w:r>
            <w:r w:rsidRPr="000A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A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класс. – М: «Просвещение», 201</w:t>
            </w:r>
            <w:r w:rsidRPr="000A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0A418C" w:rsidRPr="000A418C" w:rsidRDefault="000A418C" w:rsidP="00AF38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Питерских</w:t>
            </w:r>
            <w:proofErr w:type="gramEnd"/>
            <w:r w:rsidRPr="000A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А.С., Гуров Г.Е. / Под ред. </w:t>
            </w:r>
            <w:proofErr w:type="spellStart"/>
            <w:r w:rsidRPr="000A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0A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 Изобразительное искусство. </w:t>
            </w:r>
            <w:r w:rsidRPr="000A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A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класс. – М: «Просвещение», 2016</w:t>
            </w:r>
          </w:p>
          <w:p w:rsidR="00AF3879" w:rsidRPr="000A418C" w:rsidRDefault="000A418C" w:rsidP="00AF38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Питерских</w:t>
            </w:r>
            <w:proofErr w:type="gramEnd"/>
            <w:r w:rsidRPr="000A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 / Под ред. </w:t>
            </w:r>
            <w:proofErr w:type="spellStart"/>
            <w:r w:rsidRPr="000A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0A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</w:t>
            </w:r>
            <w:r w:rsidRPr="000A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Изобразительное искусство. 8 класс. – М: «Просвещение», 2016</w:t>
            </w:r>
          </w:p>
        </w:tc>
      </w:tr>
      <w:bookmarkEnd w:id="0"/>
    </w:tbl>
    <w:p w:rsidR="00D725C2" w:rsidRPr="00D725C2" w:rsidRDefault="00D725C2" w:rsidP="00D725C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725C2" w:rsidRPr="00D72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B3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C2"/>
    <w:rsid w:val="000A418C"/>
    <w:rsid w:val="00193365"/>
    <w:rsid w:val="002C17A4"/>
    <w:rsid w:val="00733033"/>
    <w:rsid w:val="0078587A"/>
    <w:rsid w:val="00975BA1"/>
    <w:rsid w:val="00A37BBA"/>
    <w:rsid w:val="00A65D63"/>
    <w:rsid w:val="00A81D7C"/>
    <w:rsid w:val="00AF3879"/>
    <w:rsid w:val="00B920EE"/>
    <w:rsid w:val="00D725C2"/>
    <w:rsid w:val="00E17D47"/>
    <w:rsid w:val="00E27EB3"/>
    <w:rsid w:val="00E5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975BA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Zag11">
    <w:name w:val="Zag_11"/>
    <w:rsid w:val="00975BA1"/>
  </w:style>
  <w:style w:type="character" w:customStyle="1" w:styleId="a5">
    <w:name w:val="Абзац списка Знак"/>
    <w:link w:val="a4"/>
    <w:uiPriority w:val="34"/>
    <w:rsid w:val="00975BA1"/>
    <w:rPr>
      <w:rFonts w:ascii="Calibri" w:eastAsia="Calibri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975BA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Zag11">
    <w:name w:val="Zag_11"/>
    <w:rsid w:val="00975BA1"/>
  </w:style>
  <w:style w:type="character" w:customStyle="1" w:styleId="a5">
    <w:name w:val="Абзац списка Знак"/>
    <w:link w:val="a4"/>
    <w:uiPriority w:val="34"/>
    <w:rsid w:val="00975BA1"/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2020-03-04T09:09:00Z</cp:lastPrinted>
  <dcterms:created xsi:type="dcterms:W3CDTF">2020-03-20T08:55:00Z</dcterms:created>
  <dcterms:modified xsi:type="dcterms:W3CDTF">2020-03-20T08:55:00Z</dcterms:modified>
</cp:coreProperties>
</file>